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854" w:rsidRDefault="003B5FEF" w:rsidP="00435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41854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D41854">
        <w:rPr>
          <w:rFonts w:ascii="Times New Roman" w:hAnsi="Times New Roman" w:cs="Times New Roman"/>
          <w:sz w:val="24"/>
          <w:szCs w:val="24"/>
        </w:rPr>
        <w:t>. z 2016r. Nr 119, s.1 ze zm.) - dalej: „RODO” informuję, że:</w:t>
      </w:r>
    </w:p>
    <w:p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A07D9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…………………………………………………..</w:t>
      </w:r>
    </w:p>
    <w:p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1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D64B6">
        <w:rPr>
          <w:rFonts w:ascii="Times New Roman" w:hAnsi="Times New Roman" w:cs="Times New Roman"/>
          <w:color w:val="FF0000"/>
          <w:sz w:val="24"/>
          <w:szCs w:val="24"/>
        </w:rPr>
        <w:t>uregulowania zobowiąza</w:t>
      </w:r>
      <w:r w:rsidR="00347285">
        <w:rPr>
          <w:rFonts w:ascii="Times New Roman" w:hAnsi="Times New Roman" w:cs="Times New Roman"/>
          <w:color w:val="FF0000"/>
          <w:sz w:val="24"/>
          <w:szCs w:val="24"/>
        </w:rPr>
        <w:t xml:space="preserve">nia 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>podatkow</w:t>
      </w:r>
      <w:r w:rsidR="00347285">
        <w:rPr>
          <w:rFonts w:ascii="Times New Roman" w:hAnsi="Times New Roman" w:cs="Times New Roman"/>
          <w:color w:val="FF0000"/>
          <w:sz w:val="24"/>
          <w:szCs w:val="24"/>
        </w:rPr>
        <w:t>ego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tj. podatku od </w:t>
      </w:r>
      <w:r w:rsidR="00F83BA2">
        <w:rPr>
          <w:rFonts w:ascii="Times New Roman" w:hAnsi="Times New Roman" w:cs="Times New Roman"/>
          <w:color w:val="FF0000"/>
          <w:sz w:val="24"/>
          <w:szCs w:val="24"/>
        </w:rPr>
        <w:t>środków transportu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2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435598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12 stycznia 1991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podatkach i opłatach lokalnych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435598" w:rsidRP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1170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bookmarkEnd w:id="2"/>
    <w:p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</w:t>
      </w:r>
      <w:r w:rsidR="005272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22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527226">
        <w:rPr>
          <w:rFonts w:ascii="Times New Roman" w:hAnsi="Times New Roman" w:cs="Times New Roman"/>
          <w:sz w:val="24"/>
          <w:szCs w:val="24"/>
        </w:rPr>
        <w:t>……………………..</w:t>
      </w:r>
    </w:p>
    <w:bookmarkEnd w:id="1"/>
    <w:p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3" w:name="_Hlk271688"/>
    </w:p>
    <w:bookmarkEnd w:id="0"/>
    <w:bookmarkEnd w:id="3"/>
    <w:p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 xml:space="preserve">podmiotom lub organom </w:t>
      </w:r>
      <w:r w:rsidR="00527226">
        <w:rPr>
          <w:rFonts w:ascii="Times New Roman" w:hAnsi="Times New Roman" w:cs="Times New Roman"/>
          <w:sz w:val="24"/>
          <w:szCs w:val="24"/>
        </w:rPr>
        <w:t xml:space="preserve">na podstawie zawartych umów powierzenia oraz podmiotom lub organom </w:t>
      </w:r>
      <w:r w:rsidRPr="009C7AF0">
        <w:rPr>
          <w:rFonts w:ascii="Times New Roman" w:hAnsi="Times New Roman" w:cs="Times New Roman"/>
          <w:sz w:val="24"/>
          <w:szCs w:val="24"/>
        </w:rPr>
        <w:t>uprawnionym na podstawie przepisów prawa</w:t>
      </w:r>
      <w:r w:rsidR="005272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22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527226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4"/>
    <w:rsid w:val="000124AF"/>
    <w:rsid w:val="002818BC"/>
    <w:rsid w:val="00347285"/>
    <w:rsid w:val="003B5FEF"/>
    <w:rsid w:val="00435598"/>
    <w:rsid w:val="004405CB"/>
    <w:rsid w:val="00443BF0"/>
    <w:rsid w:val="004D2299"/>
    <w:rsid w:val="00527226"/>
    <w:rsid w:val="00573A89"/>
    <w:rsid w:val="005C4934"/>
    <w:rsid w:val="00655A2E"/>
    <w:rsid w:val="00671C3C"/>
    <w:rsid w:val="0085161C"/>
    <w:rsid w:val="0088625D"/>
    <w:rsid w:val="00924C85"/>
    <w:rsid w:val="009C7AF0"/>
    <w:rsid w:val="00A00B74"/>
    <w:rsid w:val="00A07D91"/>
    <w:rsid w:val="00AD0951"/>
    <w:rsid w:val="00AE00CF"/>
    <w:rsid w:val="00B118A3"/>
    <w:rsid w:val="00B611B4"/>
    <w:rsid w:val="00BE17FD"/>
    <w:rsid w:val="00CD64B6"/>
    <w:rsid w:val="00D41854"/>
    <w:rsid w:val="00D9760C"/>
    <w:rsid w:val="00F83BA2"/>
    <w:rsid w:val="00F84E62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4</cp:revision>
  <dcterms:created xsi:type="dcterms:W3CDTF">2019-09-06T11:37:00Z</dcterms:created>
  <dcterms:modified xsi:type="dcterms:W3CDTF">2019-09-06T11:38:00Z</dcterms:modified>
</cp:coreProperties>
</file>